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86" w:rsidRDefault="00AE6086" w:rsidP="00AE60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Маршрут №4 «Ярославский край в истории России»</w:t>
      </w:r>
    </w:p>
    <w:p w:rsidR="00AE6086" w:rsidRDefault="00AE6086" w:rsidP="00AE6086">
      <w:pPr>
        <w:jc w:val="both"/>
        <w:rPr>
          <w:sz w:val="28"/>
          <w:szCs w:val="28"/>
        </w:rPr>
      </w:pPr>
    </w:p>
    <w:p w:rsidR="00AE6086" w:rsidRPr="00147A9C" w:rsidRDefault="00AE6086" w:rsidP="00AE6086">
      <w:pPr>
        <w:jc w:val="both"/>
        <w:rPr>
          <w:i/>
          <w:sz w:val="28"/>
          <w:szCs w:val="28"/>
        </w:rPr>
      </w:pPr>
      <w:r w:rsidRPr="00147A9C">
        <w:rPr>
          <w:i/>
          <w:sz w:val="28"/>
          <w:szCs w:val="28"/>
        </w:rPr>
        <w:t xml:space="preserve">Возрастная категория: </w:t>
      </w:r>
      <w:r>
        <w:rPr>
          <w:i/>
          <w:sz w:val="28"/>
          <w:szCs w:val="28"/>
        </w:rPr>
        <w:t>14-18 лет</w:t>
      </w:r>
    </w:p>
    <w:p w:rsidR="00AE6086" w:rsidRDefault="00AE6086" w:rsidP="00AE6086">
      <w:pPr>
        <w:jc w:val="both"/>
        <w:rPr>
          <w:i/>
          <w:sz w:val="28"/>
          <w:szCs w:val="28"/>
        </w:rPr>
      </w:pPr>
      <w:r w:rsidRPr="00147A9C">
        <w:rPr>
          <w:i/>
          <w:sz w:val="28"/>
          <w:szCs w:val="28"/>
        </w:rPr>
        <w:t>Продолжительность: 2 дня</w:t>
      </w:r>
    </w:p>
    <w:p w:rsidR="00AE6086" w:rsidRPr="00147A9C" w:rsidRDefault="00AE6086" w:rsidP="00AE608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---------------------------------------------</w:t>
      </w:r>
    </w:p>
    <w:p w:rsidR="00AE6086" w:rsidRDefault="00AE6086" w:rsidP="00AE60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день:</w:t>
      </w:r>
      <w:r w:rsidRPr="00253028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 xml:space="preserve">. </w:t>
      </w:r>
      <w:r w:rsidRPr="00253028">
        <w:rPr>
          <w:b/>
          <w:sz w:val="28"/>
          <w:szCs w:val="28"/>
        </w:rPr>
        <w:t>Ярославль</w:t>
      </w:r>
    </w:p>
    <w:p w:rsidR="00AE6086" w:rsidRPr="00317685" w:rsidRDefault="00AE6086" w:rsidP="00AE6086">
      <w:pPr>
        <w:jc w:val="both"/>
        <w:rPr>
          <w:sz w:val="28"/>
          <w:szCs w:val="28"/>
          <w:u w:val="single"/>
        </w:rPr>
      </w:pPr>
      <w:r w:rsidRPr="00317685">
        <w:rPr>
          <w:sz w:val="28"/>
          <w:szCs w:val="28"/>
          <w:u w:val="single"/>
        </w:rPr>
        <w:t xml:space="preserve">Завтрак. </w:t>
      </w:r>
    </w:p>
    <w:p w:rsidR="00AE6086" w:rsidRDefault="00AE6086" w:rsidP="00AE6086">
      <w:pPr>
        <w:jc w:val="both"/>
        <w:rPr>
          <w:sz w:val="28"/>
          <w:szCs w:val="28"/>
        </w:rPr>
      </w:pPr>
    </w:p>
    <w:p w:rsidR="00AE6086" w:rsidRDefault="00AE6086" w:rsidP="00AE60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Переезд в пос. </w:t>
      </w:r>
      <w:proofErr w:type="spellStart"/>
      <w:r>
        <w:rPr>
          <w:sz w:val="28"/>
          <w:szCs w:val="28"/>
        </w:rPr>
        <w:t>Никульское</w:t>
      </w:r>
      <w:proofErr w:type="spellEnd"/>
      <w:r>
        <w:rPr>
          <w:sz w:val="28"/>
          <w:szCs w:val="28"/>
        </w:rPr>
        <w:t>. Посещение музея «Космос» (знакомство с историей советской космонавтики; с жизнью первой женщины-космонавта В.В. Терешковой)</w:t>
      </w:r>
    </w:p>
    <w:p w:rsidR="00AE6086" w:rsidRDefault="00AE6086" w:rsidP="00AE6086">
      <w:pPr>
        <w:jc w:val="both"/>
        <w:rPr>
          <w:sz w:val="28"/>
          <w:szCs w:val="28"/>
        </w:rPr>
      </w:pPr>
      <w:r>
        <w:rPr>
          <w:sz w:val="28"/>
          <w:szCs w:val="28"/>
        </w:rPr>
        <w:t>Возвращение в Ярославль</w:t>
      </w:r>
    </w:p>
    <w:p w:rsidR="00AE6086" w:rsidRDefault="00AE6086" w:rsidP="00AE6086">
      <w:pPr>
        <w:jc w:val="both"/>
        <w:rPr>
          <w:sz w:val="28"/>
          <w:szCs w:val="28"/>
        </w:rPr>
      </w:pPr>
    </w:p>
    <w:p w:rsidR="00AE6086" w:rsidRPr="00317685" w:rsidRDefault="00AE6086" w:rsidP="00AE6086">
      <w:pPr>
        <w:jc w:val="both"/>
        <w:rPr>
          <w:sz w:val="28"/>
          <w:szCs w:val="28"/>
          <w:u w:val="single"/>
        </w:rPr>
      </w:pPr>
      <w:r w:rsidRPr="00317685">
        <w:rPr>
          <w:sz w:val="28"/>
          <w:szCs w:val="28"/>
          <w:u w:val="single"/>
        </w:rPr>
        <w:t>Обед</w:t>
      </w:r>
    </w:p>
    <w:p w:rsidR="00AE6086" w:rsidRDefault="00AE6086" w:rsidP="00AE6086">
      <w:pPr>
        <w:jc w:val="both"/>
        <w:rPr>
          <w:sz w:val="28"/>
          <w:szCs w:val="28"/>
        </w:rPr>
      </w:pPr>
    </w:p>
    <w:p w:rsidR="00AE6086" w:rsidRDefault="00AE6086" w:rsidP="00AE6086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Посещение «Музея Боевой и Трудовой славы» МОУ СШ № 36 г. Ярославля (в экспозиции музея отражены страницы героического прошлого Ярославского края).</w:t>
      </w:r>
    </w:p>
    <w:p w:rsidR="00AE6086" w:rsidRDefault="00AE6086" w:rsidP="00AE60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Посещение экспозиции Ярославского историко-архитектурного и художественного музея заповедника «Слово о полку Игореве» (экспозиция посвящена времени и истории создания древнерусского произведения «Слово о полку Игореве»)  </w:t>
      </w:r>
    </w:p>
    <w:p w:rsidR="00AE6086" w:rsidRDefault="00AE6086" w:rsidP="00AE6086">
      <w:pPr>
        <w:jc w:val="both"/>
        <w:rPr>
          <w:sz w:val="28"/>
          <w:szCs w:val="28"/>
        </w:rPr>
      </w:pPr>
    </w:p>
    <w:p w:rsidR="00AE6086" w:rsidRPr="00317685" w:rsidRDefault="00AE6086" w:rsidP="00AE6086">
      <w:pPr>
        <w:jc w:val="both"/>
        <w:rPr>
          <w:sz w:val="28"/>
          <w:szCs w:val="28"/>
          <w:u w:val="single"/>
        </w:rPr>
      </w:pPr>
      <w:r w:rsidRPr="00317685">
        <w:rPr>
          <w:sz w:val="28"/>
          <w:szCs w:val="28"/>
          <w:u w:val="single"/>
        </w:rPr>
        <w:t>Ужин</w:t>
      </w:r>
    </w:p>
    <w:p w:rsidR="00AE6086" w:rsidRDefault="00AE6086" w:rsidP="00AE6086">
      <w:pPr>
        <w:jc w:val="both"/>
        <w:rPr>
          <w:sz w:val="28"/>
          <w:szCs w:val="28"/>
        </w:rPr>
      </w:pPr>
    </w:p>
    <w:p w:rsidR="00AE6086" w:rsidRDefault="00AE6086" w:rsidP="00AE60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на детской туристской базе </w:t>
      </w:r>
    </w:p>
    <w:p w:rsidR="00AE6086" w:rsidRDefault="00AE6086" w:rsidP="00AE6086">
      <w:pPr>
        <w:jc w:val="both"/>
        <w:rPr>
          <w:b/>
          <w:sz w:val="28"/>
          <w:szCs w:val="28"/>
        </w:rPr>
      </w:pPr>
    </w:p>
    <w:p w:rsidR="00AE6086" w:rsidRDefault="00AE6086" w:rsidP="00AE60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день:</w:t>
      </w:r>
      <w:r w:rsidRPr="00253028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Ростов</w:t>
      </w:r>
    </w:p>
    <w:p w:rsidR="00AE6086" w:rsidRPr="00317685" w:rsidRDefault="00AE6086" w:rsidP="00AE6086">
      <w:pPr>
        <w:jc w:val="both"/>
        <w:rPr>
          <w:sz w:val="28"/>
          <w:szCs w:val="28"/>
          <w:u w:val="single"/>
        </w:rPr>
      </w:pPr>
      <w:r w:rsidRPr="00317685">
        <w:rPr>
          <w:sz w:val="28"/>
          <w:szCs w:val="28"/>
          <w:u w:val="single"/>
        </w:rPr>
        <w:t>Завтрак</w:t>
      </w:r>
    </w:p>
    <w:p w:rsidR="00AE6086" w:rsidRDefault="00AE6086" w:rsidP="00AE6086">
      <w:pPr>
        <w:jc w:val="both"/>
        <w:rPr>
          <w:sz w:val="28"/>
          <w:szCs w:val="28"/>
        </w:rPr>
      </w:pPr>
    </w:p>
    <w:p w:rsidR="00AE6086" w:rsidRDefault="00AE6086" w:rsidP="00AE60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Переезд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Ростов.</w:t>
      </w:r>
    </w:p>
    <w:p w:rsidR="00AE6086" w:rsidRDefault="00AE6086" w:rsidP="00AE6086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Посещение музея – заповедника «Ростовский Кремль» (знакомство с архитектурой Кремля, экспозицией «Ростовская финифть»)</w:t>
      </w:r>
    </w:p>
    <w:p w:rsidR="00AE6086" w:rsidRDefault="00AE6086" w:rsidP="00AE6086">
      <w:pPr>
        <w:jc w:val="both"/>
        <w:rPr>
          <w:sz w:val="28"/>
          <w:szCs w:val="28"/>
        </w:rPr>
      </w:pPr>
    </w:p>
    <w:p w:rsidR="00AE6086" w:rsidRPr="00317685" w:rsidRDefault="00AE6086" w:rsidP="00AE6086">
      <w:pPr>
        <w:jc w:val="both"/>
        <w:rPr>
          <w:sz w:val="28"/>
          <w:szCs w:val="28"/>
          <w:u w:val="single"/>
        </w:rPr>
      </w:pPr>
      <w:r w:rsidRPr="00317685">
        <w:rPr>
          <w:sz w:val="28"/>
          <w:szCs w:val="28"/>
          <w:u w:val="single"/>
        </w:rPr>
        <w:t>Обед</w:t>
      </w:r>
    </w:p>
    <w:p w:rsidR="00AE6086" w:rsidRDefault="00AE6086" w:rsidP="00AE6086">
      <w:pPr>
        <w:jc w:val="both"/>
        <w:rPr>
          <w:sz w:val="28"/>
          <w:szCs w:val="28"/>
        </w:rPr>
      </w:pPr>
    </w:p>
    <w:p w:rsidR="00AE6086" w:rsidRDefault="00AE6086" w:rsidP="00AE6086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Посещение «Музея космонавтики» МОУ СОШ № 3 г. Ростова. Экспозиции музея посвящены летчику – космонавту Герою России Валерию Ивановичу Токареву, выпускнику школы № 3 (или посещение музея МОУ гимназия им. А. Л. Кекина)</w:t>
      </w:r>
    </w:p>
    <w:p w:rsidR="00AE6086" w:rsidRDefault="00AE6086" w:rsidP="00AE6086">
      <w:pPr>
        <w:jc w:val="both"/>
        <w:rPr>
          <w:sz w:val="28"/>
          <w:szCs w:val="28"/>
        </w:rPr>
      </w:pPr>
      <w:r>
        <w:rPr>
          <w:sz w:val="28"/>
          <w:szCs w:val="28"/>
        </w:rPr>
        <w:t>Возвращение в Ярославль</w:t>
      </w:r>
    </w:p>
    <w:p w:rsidR="00AE6086" w:rsidRDefault="00AE6086" w:rsidP="00AE6086">
      <w:pPr>
        <w:jc w:val="both"/>
        <w:rPr>
          <w:sz w:val="28"/>
          <w:szCs w:val="28"/>
        </w:rPr>
      </w:pPr>
    </w:p>
    <w:p w:rsidR="00AE6086" w:rsidRPr="00317685" w:rsidRDefault="00AE6086" w:rsidP="00AE6086">
      <w:pPr>
        <w:jc w:val="both"/>
        <w:rPr>
          <w:sz w:val="28"/>
          <w:szCs w:val="28"/>
          <w:u w:val="single"/>
        </w:rPr>
      </w:pPr>
      <w:r w:rsidRPr="00317685">
        <w:rPr>
          <w:sz w:val="28"/>
          <w:szCs w:val="28"/>
          <w:u w:val="single"/>
        </w:rPr>
        <w:t xml:space="preserve">Ужин. </w:t>
      </w:r>
    </w:p>
    <w:p w:rsidR="00AE6086" w:rsidRDefault="00AE6086" w:rsidP="00AE6086">
      <w:pPr>
        <w:jc w:val="both"/>
        <w:rPr>
          <w:sz w:val="28"/>
          <w:szCs w:val="28"/>
        </w:rPr>
      </w:pPr>
    </w:p>
    <w:p w:rsidR="00AE6086" w:rsidRDefault="00AE6086" w:rsidP="00AE608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Проводы на вокзал.</w:t>
      </w:r>
    </w:p>
    <w:sectPr w:rsidR="00AE6086" w:rsidSect="007C2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086"/>
    <w:rsid w:val="007C2803"/>
    <w:rsid w:val="00AE6086"/>
    <w:rsid w:val="00F3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2019-10-25T11:56:00Z</dcterms:created>
  <dcterms:modified xsi:type="dcterms:W3CDTF">2019-10-25T11:57:00Z</dcterms:modified>
</cp:coreProperties>
</file>